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/>
      </w:pPr>
      <w:bookmarkStart w:colFirst="0" w:colLast="0" w:name="_1tu4oeceznq0" w:id="0"/>
      <w:bookmarkEnd w:id="0"/>
      <w:r w:rsidDel="00000000" w:rsidR="00000000" w:rsidRPr="00000000">
        <w:rPr>
          <w:rtl w:val="0"/>
        </w:rPr>
        <w:t xml:space="preserve">Отделение урологии 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ejpz4le7c7q" w:id="1"/>
      <w:bookmarkEnd w:id="1"/>
      <w:r w:rsidDel="00000000" w:rsidR="00000000" w:rsidRPr="00000000">
        <w:rPr>
          <w:rtl w:val="0"/>
        </w:rPr>
        <w:t xml:space="preserve">Когда нужно обратиться к врачу? 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8vz8nh9cab5" w:id="2"/>
      <w:bookmarkEnd w:id="2"/>
      <w:r w:rsidDel="00000000" w:rsidR="00000000" w:rsidRPr="00000000">
        <w:rPr>
          <w:rtl w:val="0"/>
        </w:rPr>
        <w:t xml:space="preserve">Острые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Кровь в моче (мутная или в виде мясных помоев), повышение артериального давления, сильные отеки на нижних конечностях, пастозность лица и стоп, общая слабость, головная боль, повышение температуры тела, тошнота, одышка (симптоматика характерная для острого гломерулонефрита);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Отечность, повышение местной температуры половых органов у мужчин, зуд или жжение, сужение крайней плоти, невозможность обнажить головку полового члена;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Появление новообразований на коже или слизистой половых органов;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Озноб, повышение температуры тела до 38 - 40 градусов, боль в мышцах, суставах, головная боль, тошнота, изменения в моче (мутность), которое сопровождается болью во время мочевыделения, напряжение мышц передней брюшной стенки, боль в поясничной области (признаки пиелонефрита);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Выделение из уретры, боль во время мочевыделения, покраснение и жжение в области головки полового члена (первые признаки уретрита);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Чувство жжения, зуда в уретре;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 разной интенсивности и характера в области промежности (первые симптомы заболеваний простаты);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Постоянная тупая боль в поясничной области, которая усиливается во время движений, переохлаждения, при избыточном употреблении жидкости, приступы почечной колики, иногда повышение температуры и озноб, гематурия (данная симптоматика относится к мочекаменной болезни).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lmdoyeq7xqlg" w:id="3"/>
      <w:bookmarkEnd w:id="3"/>
      <w:r w:rsidDel="00000000" w:rsidR="00000000" w:rsidRPr="00000000">
        <w:rPr>
          <w:rtl w:val="0"/>
        </w:rPr>
        <w:t xml:space="preserve">Хронические жалобы: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Отеки на нижних конечностях, бледность кожных покровов, их истощение;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 внизу живота и поясничной области;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Задержка или учащение мочевыделения;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Изменения цвета мочи и уменьшение ее количества, иногда незначительное повышение артериального давления;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 в конце мочевыделения, появление крови (макрогематурия), учащенное мочевыделение, ложные позывы к мочевыделению, дискомфорт или боль внизу живота (симптомы цистита).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lfqwvi0eff" w:id="4"/>
      <w:bookmarkEnd w:id="4"/>
      <w:r w:rsidDel="00000000" w:rsidR="00000000" w:rsidRPr="00000000">
        <w:rPr>
          <w:rtl w:val="0"/>
        </w:rPr>
        <w:t xml:space="preserve">На консультации уролог: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Опрашивает вас, узнает анамнестические данные и проводит осмотр, который в себя включает: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 и выяснение паспортных данных, места работы, профессии;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 анамнеза (выслушивание жалоб, обращение внимания на боль и ее характер, нарушение процесса мочевыделения, изменение цвета мочи, появление отеков их характер, локализация, интенсивность; выяснение перенесенных болезней; семейного и аллергологического анамнеза);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осмотра (во время объективного осмотра видны изменения на лице, кожных покровах; осмотр живота и поясничной области);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Пальпация, которая проводится в положение больного стоя и лежа на спине с вытянутыми ногами и руками, сложенными на груди (бимануальная пальпация почек);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Перкуссия (определяется симптом Пастернацкого);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Лабораторная диагностика (относительная плотность мочи, проба по Зимницкому, общий анализ мочи, общий анализ крови, биохимический анализ крови, определение наличия белка, глюкозы в моче, микроскопическое исследование мочевого осадка (метод Нечипоренко, Аддиса - Каковського), мазок из уретры для выявления инфекций, посев мочи на чувствительность к антибиотикам, анализ секрета предстательной железы);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Инструментальные методы диагностики (рентгенография, урография, уротомография, КТ, почечная ангиография, кенокавография, цистография, УЗД, почечные пробы, биопсия почки, цистоскопия, хромоцистоскопия);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Заключительный анализ данных и объективного исследования (установление остаточного диагноза, назначение диеты, лечения и профилактики).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b31wv9bjst4" w:id="5"/>
      <w:bookmarkEnd w:id="5"/>
      <w:r w:rsidDel="00000000" w:rsidR="00000000" w:rsidRPr="00000000">
        <w:rPr>
          <w:rtl w:val="0"/>
        </w:rPr>
        <w:t xml:space="preserve">Вопрос-ответ: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q66s3dmjgfy5" w:id="6"/>
      <w:bookmarkEnd w:id="6"/>
      <w:r w:rsidDel="00000000" w:rsidR="00000000" w:rsidRPr="00000000">
        <w:rPr>
          <w:rtl w:val="0"/>
        </w:rPr>
        <w:t xml:space="preserve">С чем связано увеличение размеров мошонки?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Такой патологический процесс, как увеличение мошонки, может, проявиться вследствие накопления большого количества жидкости в оболочках яичка и привести к заболеванию гидроцеле или водянке также возможно, наличие кист придатка яичка, опухоли или воспаления. Увеличение мошонки может быть как двухстороннее, так и одностороннее. В случае воспаления органов мошонки появляется отек, покраснение и болезненность пораженной части мошонки, иногда проявляется и повышением температуры тела.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92k17ftt7hi4" w:id="7"/>
      <w:bookmarkEnd w:id="7"/>
      <w:r w:rsidDel="00000000" w:rsidR="00000000" w:rsidRPr="00000000">
        <w:rPr>
          <w:rtl w:val="0"/>
        </w:rPr>
        <w:t xml:space="preserve">Какие особенности питания во время болезней почек?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Диетотерапия - это одно из методов лечения при заболеваниях почек и мочевых путей и включает диетический стол №7. Он характеризуется ограничением соли и воды, простых углеводов, белков также необходимо снизить энергетическую ценность рациона, полноценное обеспечение организма всеми необходимыми витаминами и минеральными веществами. К основным продуктам питания относятся картофель, рис, овощи (томаты, морковь, огурцы, капуста), ягоды, фрукты, мед и сахар. 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glfottjn5z19" w:id="8"/>
      <w:bookmarkEnd w:id="8"/>
      <w:r w:rsidDel="00000000" w:rsidR="00000000" w:rsidRPr="00000000">
        <w:rPr>
          <w:rtl w:val="0"/>
        </w:rPr>
        <w:t xml:space="preserve">Какие возможны осложнение мочекаменной болезни?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Самые частые осложнения мочекаменной болезни - это острый и хронический пиелонефрит, гидронефроз, острая и хроническая почечная недостаточность.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tumy8ycgh4dx" w:id="9"/>
      <w:bookmarkEnd w:id="9"/>
      <w:r w:rsidDel="00000000" w:rsidR="00000000" w:rsidRPr="00000000">
        <w:rPr>
          <w:rtl w:val="0"/>
        </w:rPr>
        <w:t xml:space="preserve">Можно прогревать простату?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острого простатита строго запрещены любые процедуры физиотерапевтического характера, которые включают массаж простаты и прогревание. Так как поражение предстательной железы для мужчин очень опасно и в случае несвоевременного обращения за медицинской помощью может привести к хроническому течению, а далее к бесплодию.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